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1204" w14:textId="430871D8" w:rsidR="00F31F35" w:rsidRDefault="001103C5" w:rsidP="00F31F35">
      <w:pPr>
        <w:pStyle w:val="Titre"/>
        <w:jc w:val="center"/>
      </w:pPr>
      <w:r>
        <w:t>Antonia Maury</w:t>
      </w:r>
      <w:r w:rsidR="00CB61E9">
        <w:t xml:space="preserve"> (18</w:t>
      </w:r>
      <w:r>
        <w:t>66</w:t>
      </w:r>
      <w:r w:rsidR="00CB61E9">
        <w:t xml:space="preserve"> – 19</w:t>
      </w:r>
      <w:r>
        <w:t>52</w:t>
      </w:r>
      <w:r w:rsidR="00CB61E9">
        <w:t>)</w:t>
      </w:r>
    </w:p>
    <w:p w14:paraId="4E6E6E3E" w14:textId="4636CD46" w:rsidR="00F31F35" w:rsidRDefault="00F31F35"/>
    <w:p w14:paraId="6AAA24F8" w14:textId="34F57973" w:rsidR="00F31F35" w:rsidRPr="00F31F35" w:rsidRDefault="00F31F35">
      <w:pPr>
        <w:rPr>
          <w:b/>
          <w:bCs/>
        </w:rPr>
      </w:pPr>
      <w:r w:rsidRPr="00F31F35">
        <w:rPr>
          <w:b/>
          <w:bCs/>
        </w:rPr>
        <w:t xml:space="preserve">Début de </w:t>
      </w:r>
      <w:r>
        <w:rPr>
          <w:b/>
          <w:bCs/>
        </w:rPr>
        <w:t>l</w:t>
      </w:r>
      <w:r w:rsidRPr="00F31F35">
        <w:rPr>
          <w:b/>
          <w:bCs/>
        </w:rPr>
        <w:t xml:space="preserve">a </w:t>
      </w:r>
      <w:hyperlink r:id="rId4" w:history="1">
        <w:r w:rsidRPr="00F31F35">
          <w:rPr>
            <w:rStyle w:val="Lienhypertexte"/>
            <w:b/>
            <w:bCs/>
          </w:rPr>
          <w:t xml:space="preserve">page </w:t>
        </w:r>
        <w:proofErr w:type="spellStart"/>
        <w:r w:rsidRPr="00F31F35">
          <w:rPr>
            <w:rStyle w:val="Lienhypertexte"/>
            <w:b/>
            <w:bCs/>
          </w:rPr>
          <w:t>Wikipedia</w:t>
        </w:r>
        <w:proofErr w:type="spellEnd"/>
        <w:r w:rsidRPr="00F31F35">
          <w:rPr>
            <w:rStyle w:val="Lienhypertexte"/>
            <w:b/>
            <w:bCs/>
          </w:rPr>
          <w:t xml:space="preserve"> la concernant </w:t>
        </w:r>
      </w:hyperlink>
      <w:r>
        <w:rPr>
          <w:b/>
          <w:bCs/>
        </w:rPr>
        <w:t>:</w:t>
      </w:r>
    </w:p>
    <w:p w14:paraId="17C040C5" w14:textId="77777777" w:rsidR="00F31F35" w:rsidRDefault="00F31F35"/>
    <w:p w14:paraId="1F26F025" w14:textId="5389E3C5" w:rsidR="00884821" w:rsidRPr="00884821" w:rsidRDefault="00884821" w:rsidP="00884821">
      <w:pPr>
        <w:jc w:val="both"/>
      </w:pPr>
      <w:r w:rsidRPr="00884821">
        <w:rPr>
          <w:b/>
          <w:bCs/>
        </w:rPr>
        <w:t xml:space="preserve">Antonia </w:t>
      </w:r>
      <w:proofErr w:type="spellStart"/>
      <w:r w:rsidRPr="00884821">
        <w:rPr>
          <w:b/>
          <w:bCs/>
        </w:rPr>
        <w:t>Caetana</w:t>
      </w:r>
      <w:proofErr w:type="spellEnd"/>
      <w:r w:rsidRPr="00884821">
        <w:rPr>
          <w:b/>
          <w:bCs/>
        </w:rPr>
        <w:t xml:space="preserve"> de Paiva Pereira Maury</w:t>
      </w:r>
      <w:r w:rsidRPr="00884821">
        <w:t xml:space="preserve"> (21 mars 1866 – 8 janvier 1952) est une astronome américaine qui publie un important catalogue de types spectraux des étoiles. </w:t>
      </w:r>
    </w:p>
    <w:p w14:paraId="6EE8CF73" w14:textId="3D515430" w:rsidR="00884821" w:rsidRPr="00884821" w:rsidRDefault="00884821" w:rsidP="00884821">
      <w:pPr>
        <w:jc w:val="both"/>
      </w:pPr>
      <w:r w:rsidRPr="00884821">
        <w:t xml:space="preserve">Antonia Maury est née à Cold Spring (New York). À l'exception de son nom de famille « Maury », ses prénoms « Antonia </w:t>
      </w:r>
      <w:proofErr w:type="spellStart"/>
      <w:r w:rsidRPr="00884821">
        <w:t>Caetana</w:t>
      </w:r>
      <w:proofErr w:type="spellEnd"/>
      <w:r w:rsidRPr="00884821">
        <w:t xml:space="preserve"> de Paiva Pereira » sont portugais et lui sont donnés en hommage à une ancêtre ayant vécu au Brésil. Elle est la fille du </w:t>
      </w:r>
      <w:proofErr w:type="spellStart"/>
      <w:r w:rsidRPr="00884821">
        <w:t>Rev</w:t>
      </w:r>
      <w:proofErr w:type="spellEnd"/>
      <w:r w:rsidRPr="00884821">
        <w:t xml:space="preserve">. </w:t>
      </w:r>
      <w:proofErr w:type="spellStart"/>
      <w:r w:rsidRPr="00884821">
        <w:t>Mytton</w:t>
      </w:r>
      <w:proofErr w:type="spellEnd"/>
      <w:r w:rsidRPr="00884821">
        <w:t xml:space="preserve"> Maury et de Virginia Draper. Le révérend </w:t>
      </w:r>
      <w:proofErr w:type="spellStart"/>
      <w:r w:rsidRPr="00884821">
        <w:t>Mytton</w:t>
      </w:r>
      <w:proofErr w:type="spellEnd"/>
      <w:r w:rsidRPr="00884821">
        <w:t xml:space="preserve"> Maury est un descendant du révérend James </w:t>
      </w:r>
      <w:r w:rsidRPr="00884821">
        <w:t>Maury qui</w:t>
      </w:r>
      <w:r w:rsidRPr="00884821">
        <w:t xml:space="preserve"> a 13 enfants. Ils sont également apparentés au commandant Matthew Fontaine Maury de l'observatoire naval des États-Unis et sa nombreuse famille. </w:t>
      </w:r>
    </w:p>
    <w:p w14:paraId="746B5A26" w14:textId="42FFAACD" w:rsidR="00884821" w:rsidRPr="00884821" w:rsidRDefault="00884821" w:rsidP="00884821">
      <w:pPr>
        <w:jc w:val="both"/>
      </w:pPr>
      <w:r w:rsidRPr="00884821">
        <w:t xml:space="preserve">Elle est la petite-fille de John William Draper et la nièce de Henry Draper, tous deux astronomes renommés. </w:t>
      </w:r>
    </w:p>
    <w:p w14:paraId="0C2A95FD" w14:textId="7E1DE166" w:rsidR="00DB0C34" w:rsidRPr="00DB0C34" w:rsidRDefault="00DB0C34" w:rsidP="00F31F35">
      <w:pPr>
        <w:jc w:val="both"/>
        <w:rPr>
          <w:rStyle w:val="Titre1Car"/>
        </w:rPr>
      </w:pPr>
    </w:p>
    <w:p w14:paraId="6D2B64A4" w14:textId="2AF2470C" w:rsidR="00EF57EA" w:rsidRDefault="00E71F6D" w:rsidP="00F31F35">
      <w:pPr>
        <w:jc w:val="both"/>
        <w:rPr>
          <w:rStyle w:val="Titre1Car"/>
        </w:rPr>
      </w:pPr>
      <w:r>
        <w:rPr>
          <w:rStyle w:val="Titre1Car"/>
        </w:rPr>
        <w:t>Une</w:t>
      </w:r>
      <w:r w:rsidR="00F31F35" w:rsidRPr="00F31F35">
        <w:rPr>
          <w:rStyle w:val="Titre1Car"/>
        </w:rPr>
        <w:t xml:space="preserve"> vidéo</w:t>
      </w:r>
    </w:p>
    <w:bookmarkStart w:id="0" w:name="_Hlk175728374"/>
    <w:p w14:paraId="39E55632" w14:textId="7A2C4AB7" w:rsidR="001103C5" w:rsidRPr="001103C5" w:rsidRDefault="001103C5" w:rsidP="001103C5">
      <w:pPr>
        <w:jc w:val="both"/>
      </w:pPr>
      <w:r>
        <w:fldChar w:fldCharType="begin"/>
      </w:r>
      <w:r>
        <w:instrText>HYPERLINK "https://www.youtube.com/watch?v=vyHz2WNRiIA&amp;ab_channel=IntroductiontoAstronomy"</w:instrText>
      </w:r>
      <w:r>
        <w:fldChar w:fldCharType="separate"/>
      </w:r>
      <w:proofErr w:type="spellStart"/>
      <w:r w:rsidRPr="001103C5">
        <w:rPr>
          <w:rStyle w:val="Lienhypertexte"/>
        </w:rPr>
        <w:t>Women</w:t>
      </w:r>
      <w:proofErr w:type="spellEnd"/>
      <w:r w:rsidRPr="001103C5">
        <w:rPr>
          <w:rStyle w:val="Lienhypertexte"/>
        </w:rPr>
        <w:t xml:space="preserve"> in </w:t>
      </w:r>
      <w:proofErr w:type="spellStart"/>
      <w:r w:rsidRPr="001103C5">
        <w:rPr>
          <w:rStyle w:val="Lienhypertexte"/>
        </w:rPr>
        <w:t>Astronomy</w:t>
      </w:r>
      <w:proofErr w:type="spellEnd"/>
      <w:r w:rsidRPr="001103C5">
        <w:rPr>
          <w:rStyle w:val="Lienhypertexte"/>
        </w:rPr>
        <w:t xml:space="preserve"> - Antonia Maury</w:t>
      </w:r>
      <w:r>
        <w:fldChar w:fldCharType="end"/>
      </w:r>
      <w:r>
        <w:t xml:space="preserve"> (Introduction to </w:t>
      </w:r>
      <w:proofErr w:type="spellStart"/>
      <w:r>
        <w:t>astronomy</w:t>
      </w:r>
      <w:proofErr w:type="spellEnd"/>
      <w:r>
        <w:t>)</w:t>
      </w:r>
    </w:p>
    <w:p w14:paraId="13AA0B00" w14:textId="24B4747B" w:rsidR="00CB61E9" w:rsidRPr="00CB61E9" w:rsidRDefault="00CB61E9" w:rsidP="00CB61E9">
      <w:pPr>
        <w:jc w:val="both"/>
      </w:pPr>
    </w:p>
    <w:p w14:paraId="43045F6F" w14:textId="2AF9E3CC" w:rsidR="005A6B86" w:rsidRDefault="005A6B86" w:rsidP="00E12A54">
      <w:pPr>
        <w:jc w:val="both"/>
      </w:pPr>
    </w:p>
    <w:bookmarkEnd w:id="0"/>
    <w:p w14:paraId="12FDCC78" w14:textId="5AECAC71" w:rsidR="00F31F35" w:rsidRDefault="00F31F35" w:rsidP="000A2B85">
      <w:pPr>
        <w:pStyle w:val="Titre1"/>
      </w:pPr>
      <w:r>
        <w:t>Une lecture</w:t>
      </w:r>
      <w:r w:rsidR="000A2B85">
        <w:t xml:space="preserve"> (4</w:t>
      </w:r>
      <w:r w:rsidR="000A2B85" w:rsidRPr="000A2B85">
        <w:rPr>
          <w:vertAlign w:val="superscript"/>
        </w:rPr>
        <w:t>e</w:t>
      </w:r>
      <w:r w:rsidR="000A2B85">
        <w:t xml:space="preserve"> de couverture)</w:t>
      </w:r>
      <w:r w:rsidR="009354BC">
        <w:t xml:space="preserve"> </w:t>
      </w:r>
    </w:p>
    <w:p w14:paraId="7702EED4" w14:textId="6E7DF810" w:rsidR="00430C75" w:rsidRDefault="00815440" w:rsidP="00667626">
      <w:pPr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FB46808" wp14:editId="5D8D5CB7">
            <wp:simplePos x="0" y="0"/>
            <wp:positionH relativeFrom="margin">
              <wp:posOffset>5186045</wp:posOffset>
            </wp:positionH>
            <wp:positionV relativeFrom="paragraph">
              <wp:posOffset>88900</wp:posOffset>
            </wp:positionV>
            <wp:extent cx="1458595" cy="2186940"/>
            <wp:effectExtent l="0" t="0" r="8255" b="3810"/>
            <wp:wrapSquare wrapText="bothSides"/>
            <wp:docPr id="88740240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218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BA3D7B" w14:textId="2F9040D1" w:rsidR="003435A6" w:rsidRDefault="003435A6" w:rsidP="003435A6">
      <w:pPr>
        <w:jc w:val="both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125BD0F" wp14:editId="2932E980">
            <wp:simplePos x="0" y="0"/>
            <wp:positionH relativeFrom="margin">
              <wp:align>right</wp:align>
            </wp:positionH>
            <wp:positionV relativeFrom="paragraph">
              <wp:posOffset>53975</wp:posOffset>
            </wp:positionV>
            <wp:extent cx="1445895" cy="2263140"/>
            <wp:effectExtent l="0" t="0" r="1905" b="3810"/>
            <wp:wrapSquare wrapText="bothSides"/>
            <wp:docPr id="452650424" name="Image 1" descr="L'astronomie au féminin par Naz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'astronomie au féminin par Nazé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895" cy="226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348E0">
        <w:t>Qui a découvert un nombre exceptionnel de comètes et d'astéroïdes ? Une femme. Qui a permis de comprendre l'organisation des constellations ? Une femme. Et la loi permettant d'arpenter d'univers ? Encore et toujours... une femme ! Pourtant, quand il s'agit de citer au hasard un "astronome" historique", on pense le plus souvent à des hommes : Galilée, Copernic, ou plus près de nous, par exemple, Hubble. Certes, au cours des siècles, les femmes n'ont guère eu l'occasion d'accéder aux sciences en général et à l'astronomie en particulier. Est-ce pour autant une raison de croire en l'absence totale de leurs contributions</w:t>
      </w:r>
      <w:r>
        <w:t> </w:t>
      </w:r>
      <w:r w:rsidRPr="009348E0">
        <w:t xml:space="preserve">? A rebours des idées reçues, Yaël </w:t>
      </w:r>
      <w:proofErr w:type="spellStart"/>
      <w:r w:rsidRPr="009348E0">
        <w:t>Nazé</w:t>
      </w:r>
      <w:proofErr w:type="spellEnd"/>
      <w:r w:rsidRPr="009348E0">
        <w:t xml:space="preserve"> retrace le parcours de quelques scientifiques importantes qui ont en commun une particularité : leur sexe. L'ouvrage suit la trame des grandes découvertes, chaque domaine donnant lieu à une description des phénomènes astronomiques concernés et à un récit où l'on retrouve les grandes figures féminines de l'astronomie.</w:t>
      </w:r>
    </w:p>
    <w:p w14:paraId="31D55547" w14:textId="77777777" w:rsidR="003435A6" w:rsidRDefault="003435A6" w:rsidP="003435A6"/>
    <w:p w14:paraId="6035441B" w14:textId="77777777" w:rsidR="003435A6" w:rsidRDefault="003435A6" w:rsidP="003435A6">
      <w:pPr>
        <w:jc w:val="both"/>
      </w:pPr>
      <w:r w:rsidRPr="001F3478">
        <w:rPr>
          <w:b/>
          <w:bCs/>
        </w:rPr>
        <w:t xml:space="preserve">Note de </w:t>
      </w:r>
      <w:proofErr w:type="spellStart"/>
      <w:r w:rsidRPr="001F3478">
        <w:rPr>
          <w:b/>
          <w:bCs/>
        </w:rPr>
        <w:t>Y</w:t>
      </w:r>
      <w:r w:rsidRPr="00C41401">
        <w:rPr>
          <w:b/>
          <w:bCs/>
          <w:sz w:val="18"/>
          <w:szCs w:val="18"/>
        </w:rPr>
        <w:t>o</w:t>
      </w:r>
      <w:r w:rsidRPr="001F3478">
        <w:rPr>
          <w:b/>
          <w:bCs/>
        </w:rPr>
        <w:t>Da</w:t>
      </w:r>
      <w:proofErr w:type="spellEnd"/>
      <w:r w:rsidRPr="001F3478">
        <w:rPr>
          <w:b/>
          <w:bCs/>
        </w:rPr>
        <w:t> :</w:t>
      </w:r>
      <w:r>
        <w:t xml:space="preserve"> </w:t>
      </w:r>
    </w:p>
    <w:p w14:paraId="7682AC4D" w14:textId="60FAD9C1" w:rsidR="003435A6" w:rsidRDefault="003435A6" w:rsidP="003435A6">
      <w:pPr>
        <w:jc w:val="both"/>
      </w:pPr>
      <w:r>
        <w:t xml:space="preserve">Ce livre détaille les parcours de 11 femmes astronomes, dont </w:t>
      </w:r>
      <w:r w:rsidR="00884821">
        <w:t>Antonia Maury</w:t>
      </w:r>
      <w:r>
        <w:t>.</w:t>
      </w:r>
    </w:p>
    <w:p w14:paraId="0E1906C7" w14:textId="77777777" w:rsidR="003435A6" w:rsidRDefault="003435A6" w:rsidP="003435A6">
      <w:pPr>
        <w:jc w:val="both"/>
      </w:pPr>
      <w:r>
        <w:t>On découvre 11 portraits passionnants, et quelques autres femmes dont le chemin en astronomie est juste abordé dans ce livre.</w:t>
      </w:r>
    </w:p>
    <w:p w14:paraId="0086BF4F" w14:textId="5A9ACBF6" w:rsidR="00667626" w:rsidRDefault="00667626" w:rsidP="00667626">
      <w:pPr>
        <w:jc w:val="both"/>
      </w:pPr>
    </w:p>
    <w:sectPr w:rsidR="00667626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35"/>
    <w:rsid w:val="000564F6"/>
    <w:rsid w:val="00056AEC"/>
    <w:rsid w:val="000A2B85"/>
    <w:rsid w:val="000C777E"/>
    <w:rsid w:val="001103C5"/>
    <w:rsid w:val="00124398"/>
    <w:rsid w:val="00172B00"/>
    <w:rsid w:val="001C54EC"/>
    <w:rsid w:val="001C6BE7"/>
    <w:rsid w:val="001C78E1"/>
    <w:rsid w:val="00232F19"/>
    <w:rsid w:val="002355C9"/>
    <w:rsid w:val="00287E6C"/>
    <w:rsid w:val="002C3C0D"/>
    <w:rsid w:val="002C67EA"/>
    <w:rsid w:val="002E59E9"/>
    <w:rsid w:val="00320BDF"/>
    <w:rsid w:val="003435A6"/>
    <w:rsid w:val="00347121"/>
    <w:rsid w:val="00383544"/>
    <w:rsid w:val="00390DF3"/>
    <w:rsid w:val="003C774C"/>
    <w:rsid w:val="0041408E"/>
    <w:rsid w:val="00430C75"/>
    <w:rsid w:val="00480C62"/>
    <w:rsid w:val="004E2739"/>
    <w:rsid w:val="00530245"/>
    <w:rsid w:val="00597457"/>
    <w:rsid w:val="005A6B86"/>
    <w:rsid w:val="00667626"/>
    <w:rsid w:val="006E5129"/>
    <w:rsid w:val="00760E1F"/>
    <w:rsid w:val="007B7599"/>
    <w:rsid w:val="007B780D"/>
    <w:rsid w:val="00807C52"/>
    <w:rsid w:val="00815440"/>
    <w:rsid w:val="00843470"/>
    <w:rsid w:val="008815F6"/>
    <w:rsid w:val="00884821"/>
    <w:rsid w:val="008E46F9"/>
    <w:rsid w:val="009354BC"/>
    <w:rsid w:val="0093631C"/>
    <w:rsid w:val="00974D79"/>
    <w:rsid w:val="009C3906"/>
    <w:rsid w:val="009D73EF"/>
    <w:rsid w:val="00A0351B"/>
    <w:rsid w:val="00A20ED9"/>
    <w:rsid w:val="00A61FFB"/>
    <w:rsid w:val="00AD7B1F"/>
    <w:rsid w:val="00AE13BB"/>
    <w:rsid w:val="00B52D7C"/>
    <w:rsid w:val="00B716A3"/>
    <w:rsid w:val="00B95E86"/>
    <w:rsid w:val="00BA6295"/>
    <w:rsid w:val="00C17D40"/>
    <w:rsid w:val="00C2103D"/>
    <w:rsid w:val="00C23A67"/>
    <w:rsid w:val="00C41401"/>
    <w:rsid w:val="00C65F24"/>
    <w:rsid w:val="00CB110B"/>
    <w:rsid w:val="00CB61E9"/>
    <w:rsid w:val="00CF3683"/>
    <w:rsid w:val="00DA79CB"/>
    <w:rsid w:val="00DB0C34"/>
    <w:rsid w:val="00DB1671"/>
    <w:rsid w:val="00DD3F12"/>
    <w:rsid w:val="00E12A54"/>
    <w:rsid w:val="00E27291"/>
    <w:rsid w:val="00E458E5"/>
    <w:rsid w:val="00E71F6D"/>
    <w:rsid w:val="00E928A5"/>
    <w:rsid w:val="00EA136C"/>
    <w:rsid w:val="00ED27D1"/>
    <w:rsid w:val="00EF57EA"/>
    <w:rsid w:val="00F2395E"/>
    <w:rsid w:val="00F31F35"/>
    <w:rsid w:val="00F36A90"/>
    <w:rsid w:val="00FA13CD"/>
    <w:rsid w:val="00FE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7807"/>
  <w15:chartTrackingRefBased/>
  <w15:docId w15:val="{3B8DC81F-6155-4D69-BF8C-84496ED4E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1F3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848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12A5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31F3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31F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F31F35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1F35"/>
    <w:rPr>
      <w:color w:val="605E5C"/>
      <w:shd w:val="clear" w:color="auto" w:fill="E1DFDD"/>
    </w:rPr>
  </w:style>
  <w:style w:type="character" w:customStyle="1" w:styleId="Titre1Car">
    <w:name w:val="Titre 1 Car"/>
    <w:basedOn w:val="Policepardfaut"/>
    <w:link w:val="Titre1"/>
    <w:uiPriority w:val="9"/>
    <w:rsid w:val="00F31F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Lienhypertextesuivivisit">
    <w:name w:val="FollowedHyperlink"/>
    <w:basedOn w:val="Policepardfaut"/>
    <w:uiPriority w:val="99"/>
    <w:semiHidden/>
    <w:unhideWhenUsed/>
    <w:rsid w:val="000A2B85"/>
    <w:rPr>
      <w:color w:val="954F72" w:themeColor="followed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E12A5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2Car">
    <w:name w:val="Titre 2 Car"/>
    <w:basedOn w:val="Policepardfaut"/>
    <w:link w:val="Titre2"/>
    <w:uiPriority w:val="9"/>
    <w:semiHidden/>
    <w:rsid w:val="008848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1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2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47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4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0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fr.wikipedia.org/wiki/Antonia_Maury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3</cp:revision>
  <dcterms:created xsi:type="dcterms:W3CDTF">2025-07-07T08:37:00Z</dcterms:created>
  <dcterms:modified xsi:type="dcterms:W3CDTF">2025-07-07T08:39:00Z</dcterms:modified>
</cp:coreProperties>
</file>